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F01C3" w14:textId="77777777" w:rsidR="00EA2024" w:rsidRDefault="00203A0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EA2024" w14:paraId="79E5B63D" w14:textId="77777777">
        <w:tc>
          <w:tcPr>
            <w:tcW w:w="2405" w:type="dxa"/>
            <w:shd w:val="clear" w:color="auto" w:fill="1F4E79"/>
          </w:tcPr>
          <w:p w14:paraId="7A1337B4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4E4CF87D" w14:textId="77777777" w:rsidR="00EA2024" w:rsidRDefault="00203A04">
            <w:pPr>
              <w:tabs>
                <w:tab w:val="left" w:pos="1035"/>
              </w:tabs>
              <w:rPr>
                <w:b/>
                <w:bCs/>
              </w:rPr>
            </w:pPr>
            <w:r>
              <w:rPr>
                <w:b/>
                <w:bCs/>
              </w:rPr>
              <w:t>Djalma Tavares Ribeiro</w:t>
            </w:r>
          </w:p>
        </w:tc>
      </w:tr>
      <w:tr w:rsidR="00EA2024" w14:paraId="7E8EF5FF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7C8D3266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4FD37727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Coordinación de E. Media </w:t>
            </w:r>
          </w:p>
        </w:tc>
      </w:tr>
      <w:tr w:rsidR="00EA2024" w14:paraId="7492C4B6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4D8027E1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4886C079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Dirección Académica </w:t>
            </w:r>
          </w:p>
        </w:tc>
      </w:tr>
      <w:tr w:rsidR="00EA2024" w14:paraId="21626E96" w14:textId="77777777">
        <w:tc>
          <w:tcPr>
            <w:tcW w:w="2405" w:type="dxa"/>
            <w:shd w:val="clear" w:color="auto" w:fill="1F4E79"/>
          </w:tcPr>
          <w:p w14:paraId="3D916364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0D9ED51D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29-05-2026</w:t>
            </w:r>
          </w:p>
        </w:tc>
      </w:tr>
    </w:tbl>
    <w:p w14:paraId="58393B0B" w14:textId="77777777" w:rsidR="00EA2024" w:rsidRDefault="00EA2024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843"/>
        <w:gridCol w:w="3492"/>
      </w:tblGrid>
      <w:tr w:rsidR="00EA2024" w14:paraId="24FF48EB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269B0AEF" w14:textId="77777777" w:rsidR="00EA2024" w:rsidRDefault="00203A04">
            <w:pPr>
              <w:jc w:val="center"/>
              <w:rPr>
                <w:b/>
                <w:bCs/>
                <w:color w:val="FFFFFF"/>
              </w:rPr>
            </w:pPr>
            <w:bookmarkStart w:id="0" w:name="_heading=h.a5oleae5t9zt" w:colFirst="0" w:colLast="0"/>
            <w:bookmarkEnd w:id="0"/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EA2024" w14:paraId="1B731AE9" w14:textId="77777777">
        <w:trPr>
          <w:trHeight w:val="339"/>
        </w:trPr>
        <w:tc>
          <w:tcPr>
            <w:tcW w:w="3539" w:type="dxa"/>
            <w:shd w:val="clear" w:color="auto" w:fill="1F4E79"/>
          </w:tcPr>
          <w:p w14:paraId="709D2DE5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843" w:type="dxa"/>
            <w:shd w:val="clear" w:color="auto" w:fill="1F4E79"/>
          </w:tcPr>
          <w:p w14:paraId="58F691D1" w14:textId="77777777" w:rsidR="00EA2024" w:rsidRDefault="00203A04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492" w:type="dxa"/>
            <w:shd w:val="clear" w:color="auto" w:fill="1F4E79"/>
          </w:tcPr>
          <w:p w14:paraId="0644E0DC" w14:textId="77777777" w:rsidR="00EA2024" w:rsidRDefault="00203A04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EA2024" w14:paraId="5EA4CC6D" w14:textId="77777777">
        <w:trPr>
          <w:trHeight w:val="339"/>
        </w:trPr>
        <w:tc>
          <w:tcPr>
            <w:tcW w:w="3539" w:type="dxa"/>
          </w:tcPr>
          <w:p w14:paraId="29DC1EF5" w14:textId="6EEB9212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Pañuelos desechables</w:t>
            </w:r>
          </w:p>
        </w:tc>
        <w:tc>
          <w:tcPr>
            <w:tcW w:w="1843" w:type="dxa"/>
          </w:tcPr>
          <w:p w14:paraId="7C9C6D53" w14:textId="77777777" w:rsidR="00EA2024" w:rsidRDefault="0020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92" w:type="dxa"/>
          </w:tcPr>
          <w:p w14:paraId="181AFE91" w14:textId="77777777" w:rsidR="00EA2024" w:rsidRDefault="00EA2024">
            <w:pPr>
              <w:rPr>
                <w:b/>
                <w:bCs/>
              </w:rPr>
            </w:pPr>
          </w:p>
        </w:tc>
      </w:tr>
      <w:tr w:rsidR="00EA2024" w14:paraId="4D3A870A" w14:textId="77777777">
        <w:trPr>
          <w:trHeight w:val="339"/>
        </w:trPr>
        <w:tc>
          <w:tcPr>
            <w:tcW w:w="3539" w:type="dxa"/>
          </w:tcPr>
          <w:p w14:paraId="734363EF" w14:textId="5E4FC056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Fundas transparentes</w:t>
            </w:r>
          </w:p>
        </w:tc>
        <w:tc>
          <w:tcPr>
            <w:tcW w:w="1843" w:type="dxa"/>
          </w:tcPr>
          <w:p w14:paraId="7B5DCF11" w14:textId="0F1A0869" w:rsidR="00EA2024" w:rsidRDefault="0020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3492" w:type="dxa"/>
          </w:tcPr>
          <w:p w14:paraId="58DDBA22" w14:textId="6C406AE1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Tamaño</w:t>
            </w:r>
            <w:r>
              <w:rPr>
                <w:b/>
                <w:bCs/>
              </w:rPr>
              <w:t xml:space="preserve"> Oficio</w:t>
            </w:r>
          </w:p>
        </w:tc>
      </w:tr>
      <w:tr w:rsidR="00EA2024" w14:paraId="6AC9E9B9" w14:textId="77777777">
        <w:trPr>
          <w:trHeight w:val="315"/>
        </w:trPr>
        <w:tc>
          <w:tcPr>
            <w:tcW w:w="3539" w:type="dxa"/>
          </w:tcPr>
          <w:p w14:paraId="595B588F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Desodorante Ambiental</w:t>
            </w:r>
          </w:p>
        </w:tc>
        <w:tc>
          <w:tcPr>
            <w:tcW w:w="1843" w:type="dxa"/>
          </w:tcPr>
          <w:p w14:paraId="20613C32" w14:textId="77777777" w:rsidR="00EA2024" w:rsidRDefault="0020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92" w:type="dxa"/>
          </w:tcPr>
          <w:p w14:paraId="4D4F0043" w14:textId="77777777" w:rsidR="00EA2024" w:rsidRDefault="00EA2024">
            <w:pPr>
              <w:rPr>
                <w:b/>
                <w:bCs/>
              </w:rPr>
            </w:pPr>
          </w:p>
        </w:tc>
      </w:tr>
      <w:tr w:rsidR="00EA2024" w14:paraId="61345B8E" w14:textId="77777777">
        <w:trPr>
          <w:trHeight w:val="339"/>
        </w:trPr>
        <w:tc>
          <w:tcPr>
            <w:tcW w:w="3539" w:type="dxa"/>
          </w:tcPr>
          <w:p w14:paraId="5F1840D0" w14:textId="769C83EF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Lápiz</w:t>
            </w:r>
            <w:r>
              <w:rPr>
                <w:b/>
                <w:bCs/>
              </w:rPr>
              <w:t xml:space="preserve"> mina</w:t>
            </w:r>
          </w:p>
        </w:tc>
        <w:tc>
          <w:tcPr>
            <w:tcW w:w="1843" w:type="dxa"/>
          </w:tcPr>
          <w:p w14:paraId="407B46E6" w14:textId="70C19B25" w:rsidR="00EA2024" w:rsidRDefault="0020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492" w:type="dxa"/>
          </w:tcPr>
          <w:p w14:paraId="545BCF81" w14:textId="77777777" w:rsidR="00EA2024" w:rsidRDefault="00EA2024">
            <w:pPr>
              <w:rPr>
                <w:b/>
                <w:bCs/>
              </w:rPr>
            </w:pPr>
          </w:p>
        </w:tc>
      </w:tr>
      <w:tr w:rsidR="00EA2024" w14:paraId="6062828B" w14:textId="77777777" w:rsidTr="00203A04">
        <w:trPr>
          <w:trHeight w:val="344"/>
        </w:trPr>
        <w:tc>
          <w:tcPr>
            <w:tcW w:w="3539" w:type="dxa"/>
          </w:tcPr>
          <w:p w14:paraId="30A952AB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Carpetas</w:t>
            </w:r>
          </w:p>
        </w:tc>
        <w:tc>
          <w:tcPr>
            <w:tcW w:w="1843" w:type="dxa"/>
          </w:tcPr>
          <w:p w14:paraId="6AD53C2A" w14:textId="77777777" w:rsidR="00EA2024" w:rsidRDefault="00203A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92" w:type="dxa"/>
          </w:tcPr>
          <w:p w14:paraId="1172137E" w14:textId="77777777" w:rsidR="00EA2024" w:rsidRDefault="00203A04">
            <w:pPr>
              <w:rPr>
                <w:b/>
                <w:bCs/>
              </w:rPr>
            </w:pPr>
            <w:r>
              <w:rPr>
                <w:b/>
                <w:bCs/>
              </w:rPr>
              <w:t>Diferentes Colores</w:t>
            </w:r>
          </w:p>
        </w:tc>
      </w:tr>
      <w:tr w:rsidR="00EA2024" w14:paraId="458029F2" w14:textId="77777777">
        <w:trPr>
          <w:trHeight w:val="339"/>
        </w:trPr>
        <w:tc>
          <w:tcPr>
            <w:tcW w:w="3539" w:type="dxa"/>
          </w:tcPr>
          <w:p w14:paraId="3E36EA0F" w14:textId="77777777" w:rsidR="00EA2024" w:rsidRDefault="00EA2024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5BBE19F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6F5F9E2" w14:textId="77777777" w:rsidR="00EA2024" w:rsidRDefault="00EA2024">
            <w:pPr>
              <w:rPr>
                <w:b/>
                <w:bCs/>
              </w:rPr>
            </w:pPr>
          </w:p>
        </w:tc>
      </w:tr>
      <w:tr w:rsidR="00EA2024" w14:paraId="158C4FB2" w14:textId="77777777">
        <w:trPr>
          <w:trHeight w:val="339"/>
        </w:trPr>
        <w:tc>
          <w:tcPr>
            <w:tcW w:w="3539" w:type="dxa"/>
          </w:tcPr>
          <w:p w14:paraId="60D5F065" w14:textId="77777777" w:rsidR="00EA2024" w:rsidRDefault="00EA2024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0A743779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780DC33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49D77814" w14:textId="77777777">
        <w:trPr>
          <w:trHeight w:val="339"/>
        </w:trPr>
        <w:tc>
          <w:tcPr>
            <w:tcW w:w="3539" w:type="dxa"/>
          </w:tcPr>
          <w:p w14:paraId="42DA17DC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3D2359A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25F374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73E3B9B7" w14:textId="77777777">
        <w:trPr>
          <w:trHeight w:val="339"/>
        </w:trPr>
        <w:tc>
          <w:tcPr>
            <w:tcW w:w="3539" w:type="dxa"/>
          </w:tcPr>
          <w:p w14:paraId="6A266B68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EF3744F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CC1DA62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721DF45B" w14:textId="77777777">
        <w:trPr>
          <w:trHeight w:val="339"/>
        </w:trPr>
        <w:tc>
          <w:tcPr>
            <w:tcW w:w="3539" w:type="dxa"/>
          </w:tcPr>
          <w:p w14:paraId="025892B4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B00A23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25AD805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4BC37303" w14:textId="77777777">
        <w:trPr>
          <w:trHeight w:val="339"/>
        </w:trPr>
        <w:tc>
          <w:tcPr>
            <w:tcW w:w="3539" w:type="dxa"/>
          </w:tcPr>
          <w:p w14:paraId="02343E47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945CD89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5EACCE5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6ABBFA3C" w14:textId="77777777">
        <w:trPr>
          <w:trHeight w:val="339"/>
        </w:trPr>
        <w:tc>
          <w:tcPr>
            <w:tcW w:w="3539" w:type="dxa"/>
          </w:tcPr>
          <w:p w14:paraId="242023D1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00AC7B8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89C999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4CF47A88" w14:textId="77777777">
        <w:trPr>
          <w:trHeight w:val="315"/>
        </w:trPr>
        <w:tc>
          <w:tcPr>
            <w:tcW w:w="3539" w:type="dxa"/>
          </w:tcPr>
          <w:p w14:paraId="487BBDDE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E2FC0F8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90AC356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0C76C605" w14:textId="77777777">
        <w:trPr>
          <w:trHeight w:val="339"/>
        </w:trPr>
        <w:tc>
          <w:tcPr>
            <w:tcW w:w="3539" w:type="dxa"/>
          </w:tcPr>
          <w:p w14:paraId="5A0D8766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41045A5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F4CB2DF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435C8492" w14:textId="77777777">
        <w:trPr>
          <w:trHeight w:val="339"/>
        </w:trPr>
        <w:tc>
          <w:tcPr>
            <w:tcW w:w="3539" w:type="dxa"/>
          </w:tcPr>
          <w:p w14:paraId="4397595A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04B99A1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F51775B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3063B3B6" w14:textId="77777777">
        <w:trPr>
          <w:trHeight w:val="339"/>
        </w:trPr>
        <w:tc>
          <w:tcPr>
            <w:tcW w:w="3539" w:type="dxa"/>
          </w:tcPr>
          <w:p w14:paraId="4F56BCD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D96675B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E07E833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1EE79890" w14:textId="77777777">
        <w:trPr>
          <w:trHeight w:val="339"/>
        </w:trPr>
        <w:tc>
          <w:tcPr>
            <w:tcW w:w="3539" w:type="dxa"/>
          </w:tcPr>
          <w:p w14:paraId="7BF21605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143B3E8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D5988F2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3914F24A" w14:textId="77777777">
        <w:trPr>
          <w:trHeight w:val="339"/>
        </w:trPr>
        <w:tc>
          <w:tcPr>
            <w:tcW w:w="3539" w:type="dxa"/>
          </w:tcPr>
          <w:p w14:paraId="35D48E7A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66AA0B5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3A4170C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0ED423A6" w14:textId="77777777">
        <w:trPr>
          <w:trHeight w:val="339"/>
        </w:trPr>
        <w:tc>
          <w:tcPr>
            <w:tcW w:w="3539" w:type="dxa"/>
          </w:tcPr>
          <w:p w14:paraId="739FCCEF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485D4AD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D3CC166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4594719E" w14:textId="77777777">
        <w:trPr>
          <w:trHeight w:val="315"/>
        </w:trPr>
        <w:tc>
          <w:tcPr>
            <w:tcW w:w="3539" w:type="dxa"/>
          </w:tcPr>
          <w:p w14:paraId="7B68569E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6CCFD7E4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C9A46A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</w:tbl>
    <w:p w14:paraId="6AD7A039" w14:textId="77777777" w:rsidR="00EA2024" w:rsidRDefault="00EA2024">
      <w:pPr>
        <w:jc w:val="both"/>
        <w:rPr>
          <w:b/>
          <w:bCs/>
        </w:rPr>
      </w:pPr>
    </w:p>
    <w:p w14:paraId="6D2AA523" w14:textId="77777777" w:rsidR="00EA2024" w:rsidRDefault="00EA2024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EA2024" w14:paraId="762F2E30" w14:textId="77777777">
        <w:tc>
          <w:tcPr>
            <w:tcW w:w="2405" w:type="dxa"/>
            <w:shd w:val="clear" w:color="auto" w:fill="1F4E79"/>
          </w:tcPr>
          <w:p w14:paraId="180E286D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7231A90C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5E65E3F3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0B0BD8F5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608EE9AC" w14:textId="77777777" w:rsidR="00EA2024" w:rsidRDefault="00EA2024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65A74DF0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  <w:tr w:rsidR="00EA2024" w14:paraId="077A2517" w14:textId="77777777">
        <w:tc>
          <w:tcPr>
            <w:tcW w:w="2405" w:type="dxa"/>
            <w:shd w:val="clear" w:color="auto" w:fill="1F4E79"/>
          </w:tcPr>
          <w:p w14:paraId="05E6D379" w14:textId="77777777" w:rsidR="00EA2024" w:rsidRDefault="00203A04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034B758B" w14:textId="77777777" w:rsidR="00EA2024" w:rsidRDefault="00EA2024">
            <w:pPr>
              <w:jc w:val="center"/>
              <w:rPr>
                <w:b/>
                <w:bCs/>
              </w:rPr>
            </w:pPr>
          </w:p>
          <w:p w14:paraId="00E90BE6" w14:textId="77777777" w:rsidR="00EA2024" w:rsidRDefault="00EA2024">
            <w:pPr>
              <w:jc w:val="center"/>
              <w:rPr>
                <w:b/>
                <w:bCs/>
              </w:rPr>
            </w:pPr>
          </w:p>
        </w:tc>
      </w:tr>
    </w:tbl>
    <w:p w14:paraId="73EDA61C" w14:textId="77777777" w:rsidR="00EA2024" w:rsidRDefault="00EA2024">
      <w:pPr>
        <w:jc w:val="both"/>
        <w:rPr>
          <w:b/>
          <w:bCs/>
        </w:rPr>
      </w:pPr>
    </w:p>
    <w:sectPr w:rsidR="00EA2024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AFD8EE-1508-4611-90C4-098B4AD51562}"/>
    <w:embedBold r:id="rId2" w:fontKey="{06EBA2E4-F4AA-49B4-9E28-B95DDFB858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1B2378-5A34-46CF-951B-26CEA4C98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3F750A-30BD-4E5A-8B61-40FFE0D44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024"/>
    <w:rsid w:val="00203A04"/>
    <w:rsid w:val="00EA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280D"/>
  <w15:docId w15:val="{97952147-26DD-4A84-B227-B527E46F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fAeSzpQJUSiW+SLoH7z4/4spAg==">CgMxLjAyDmguYTVvbGVhZTV0OXp0OAByITFhV3F6TEtiU3lVV0ZNWVpRU01nRklSUnkxbFNfaFpjRg==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444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Helia Barra Miranda</cp:lastModifiedBy>
  <cp:revision>2</cp:revision>
  <dcterms:created xsi:type="dcterms:W3CDTF">2026-05-29T14:47:00Z</dcterms:created>
  <dcterms:modified xsi:type="dcterms:W3CDTF">2026-05-29T14:49:00Z</dcterms:modified>
</cp:coreProperties>
</file>