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B63" w:rsidRDefault="003F0B63" w:rsidP="003F0B63">
      <w:pPr>
        <w:tabs>
          <w:tab w:val="left" w:pos="2300"/>
        </w:tabs>
        <w:rPr>
          <w:u w:val="single"/>
        </w:rPr>
      </w:pPr>
    </w:p>
    <w:p w:rsidR="003F0B63" w:rsidRDefault="003F0B63" w:rsidP="003F0B63">
      <w:pPr>
        <w:jc w:val="center"/>
        <w:rPr>
          <w:b/>
          <w:sz w:val="40"/>
          <w:szCs w:val="40"/>
          <w:lang w:val="es-MX"/>
        </w:rPr>
      </w:pPr>
    </w:p>
    <w:p w:rsidR="003F0B63" w:rsidRDefault="003F0B63" w:rsidP="003F0B63">
      <w:pPr>
        <w:jc w:val="center"/>
        <w:rPr>
          <w:b/>
          <w:sz w:val="40"/>
          <w:szCs w:val="40"/>
          <w:lang w:val="es-MX"/>
        </w:rPr>
      </w:pPr>
    </w:p>
    <w:p w:rsidR="003F0B63" w:rsidRDefault="003F0B63" w:rsidP="003F0B63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5A060AF9" wp14:editId="34DFD5A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B63" w:rsidRDefault="003F0B63" w:rsidP="003F0B63">
      <w:pPr>
        <w:jc w:val="center"/>
        <w:rPr>
          <w:b/>
          <w:sz w:val="40"/>
          <w:szCs w:val="40"/>
          <w:lang w:val="es-MX"/>
        </w:rPr>
      </w:pPr>
    </w:p>
    <w:p w:rsidR="003F0B63" w:rsidRPr="00DC4155" w:rsidRDefault="003F0B63" w:rsidP="003F0B63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F0B63" w:rsidTr="00F8019A">
        <w:tc>
          <w:tcPr>
            <w:tcW w:w="2405" w:type="dxa"/>
            <w:shd w:val="clear" w:color="auto" w:fill="1F3864" w:themeFill="accent1" w:themeFillShade="80"/>
          </w:tcPr>
          <w:p w:rsidR="003F0B63" w:rsidRPr="00F90BEA" w:rsidRDefault="003F0B63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Fernanda valencia</w:t>
            </w:r>
          </w:p>
        </w:tc>
      </w:tr>
      <w:tr w:rsidR="003F0B63" w:rsidTr="00F8019A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3F0B63" w:rsidRPr="00F90BEA" w:rsidRDefault="003F0B63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3F0B63" w:rsidTr="00F8019A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3F0B63" w:rsidRPr="00F90BEA" w:rsidRDefault="003F0B63" w:rsidP="00F8019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3F0B63" w:rsidTr="00F8019A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3F0B63" w:rsidRPr="00F90BEA" w:rsidRDefault="003F0B63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25/02/25</w:t>
            </w:r>
          </w:p>
        </w:tc>
      </w:tr>
    </w:tbl>
    <w:p w:rsidR="003F0B63" w:rsidRDefault="003F0B63" w:rsidP="003F0B63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3F0B63" w:rsidTr="00F8019A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3F0B63" w:rsidRPr="00DC4155" w:rsidRDefault="003F0B63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3F0B63" w:rsidTr="00F8019A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3F0B63" w:rsidRPr="00A46371" w:rsidRDefault="003F0B63" w:rsidP="00F8019A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3F0B63" w:rsidRPr="00A46371" w:rsidRDefault="003F0B63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3F0B63" w:rsidRPr="00A46371" w:rsidRDefault="003F0B63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Pr="003F0B63" w:rsidRDefault="003F0B63" w:rsidP="003F0B63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C</w:t>
            </w:r>
            <w:r w:rsidRPr="003F0B63">
              <w:rPr>
                <w:b/>
                <w:lang w:val="es-CL"/>
              </w:rPr>
              <w:t xml:space="preserve">intas </w:t>
            </w:r>
            <w:proofErr w:type="spellStart"/>
            <w:r w:rsidRPr="003F0B63">
              <w:rPr>
                <w:b/>
                <w:lang w:val="es-CL"/>
              </w:rPr>
              <w:t>masking</w:t>
            </w:r>
            <w:proofErr w:type="spellEnd"/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>
              <w:rPr>
                <w:b/>
                <w:lang w:val="es-CL"/>
              </w:rPr>
              <w:t>S</w:t>
            </w:r>
            <w:r w:rsidRPr="003F0B63">
              <w:rPr>
                <w:b/>
                <w:lang w:val="es-CL"/>
              </w:rPr>
              <w:t>obres de cartulina 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15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>
              <w:rPr>
                <w:b/>
                <w:lang w:val="es-CL"/>
              </w:rPr>
              <w:t>S</w:t>
            </w:r>
            <w:r w:rsidRPr="003F0B63">
              <w:rPr>
                <w:b/>
                <w:lang w:val="es-CL"/>
              </w:rPr>
              <w:t>obres de cartulina española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>
              <w:rPr>
                <w:b/>
                <w:lang w:val="es-CL"/>
              </w:rPr>
              <w:t>S</w:t>
            </w:r>
            <w:r w:rsidRPr="003F0B63">
              <w:rPr>
                <w:b/>
                <w:lang w:val="es-CL"/>
              </w:rPr>
              <w:t>obre de papel corrugado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 w:rsidRPr="003F0B63">
              <w:rPr>
                <w:b/>
                <w:lang w:val="es-CL"/>
              </w:rPr>
              <w:t>sobre de papel entretenido 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 w:rsidRPr="003F0B63">
              <w:rPr>
                <w:b/>
                <w:lang w:val="es-CL"/>
              </w:rPr>
              <w:t xml:space="preserve">láminas para </w:t>
            </w:r>
            <w:proofErr w:type="spellStart"/>
            <w:r w:rsidRPr="003F0B63">
              <w:rPr>
                <w:b/>
                <w:lang w:val="es-CL"/>
              </w:rPr>
              <w:t>termolaminar</w:t>
            </w:r>
            <w:proofErr w:type="spellEnd"/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 w:rsidRPr="003F0B63">
              <w:rPr>
                <w:b/>
                <w:lang w:val="es-CL"/>
              </w:rPr>
              <w:t>pliegos de cartulina metálica</w:t>
            </w:r>
            <w:r>
              <w:rPr>
                <w:b/>
                <w:lang w:val="es-CL"/>
              </w:rPr>
              <w:t xml:space="preserve"> dorada o plateada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 w:rsidRPr="003F0B63">
              <w:rPr>
                <w:b/>
                <w:lang w:val="es-CL"/>
              </w:rPr>
              <w:t xml:space="preserve">sobres de goma </w:t>
            </w:r>
            <w:proofErr w:type="spellStart"/>
            <w:r w:rsidRPr="003F0B63">
              <w:rPr>
                <w:b/>
                <w:lang w:val="es-CL"/>
              </w:rPr>
              <w:t>eva</w:t>
            </w:r>
            <w:proofErr w:type="spellEnd"/>
            <w:r w:rsidRPr="003F0B63">
              <w:rPr>
                <w:b/>
                <w:lang w:val="es-CL"/>
              </w:rPr>
              <w:t> 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rPr>
                <w:b/>
                <w:lang w:val="es-MX"/>
              </w:rPr>
            </w:pPr>
            <w:r w:rsidRPr="003F0B63">
              <w:rPr>
                <w:b/>
                <w:lang w:val="es-CL"/>
              </w:rPr>
              <w:t>pliegos de cartulina de variados colores</w:t>
            </w: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:rsidR="003F0B63" w:rsidRDefault="003F0B63" w:rsidP="00F8019A">
            <w:pPr>
              <w:rPr>
                <w:b/>
                <w:lang w:val="es-MX"/>
              </w:rPr>
            </w:pPr>
          </w:p>
        </w:tc>
      </w:tr>
      <w:tr w:rsidR="003F0B63" w:rsidTr="00F8019A">
        <w:trPr>
          <w:trHeight w:val="339"/>
        </w:trPr>
        <w:tc>
          <w:tcPr>
            <w:tcW w:w="3539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</w:p>
        </w:tc>
      </w:tr>
    </w:tbl>
    <w:p w:rsidR="003F0B63" w:rsidRDefault="003F0B63" w:rsidP="003F0B63">
      <w:pPr>
        <w:jc w:val="both"/>
        <w:rPr>
          <w:b/>
          <w:lang w:val="es-MX"/>
        </w:rPr>
      </w:pPr>
    </w:p>
    <w:p w:rsidR="003F0B63" w:rsidRDefault="003F0B63" w:rsidP="003F0B63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3F0B63" w:rsidTr="00F8019A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3F0B63" w:rsidRDefault="003F0B63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3F0B63" w:rsidRDefault="003F0B63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3F0B63" w:rsidRPr="00F90BEA" w:rsidRDefault="003F0B63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3F0B63" w:rsidRDefault="003F0B63" w:rsidP="00F8019A">
            <w:pPr>
              <w:jc w:val="center"/>
              <w:rPr>
                <w:b/>
                <w:lang w:val="es-MX"/>
              </w:rPr>
            </w:pPr>
          </w:p>
          <w:p w:rsidR="003F0B63" w:rsidRDefault="003F0B63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Fernanda valencia</w:t>
            </w:r>
          </w:p>
        </w:tc>
      </w:tr>
    </w:tbl>
    <w:p w:rsidR="003F0B63" w:rsidRDefault="003F0B63" w:rsidP="003F0B63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3F0B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1FC6C7F" wp14:editId="0BDB0973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FC6C7F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D0634ED" wp14:editId="22295220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B62D98" wp14:editId="5BFFDEEF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21851F1" wp14:editId="7A0C393A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63"/>
    <w:rsid w:val="003F0B63"/>
    <w:rsid w:val="006822FC"/>
    <w:rsid w:val="00925332"/>
    <w:rsid w:val="00B962AE"/>
    <w:rsid w:val="00F97C43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698F"/>
  <w15:chartTrackingRefBased/>
  <w15:docId w15:val="{14BBF732-3801-467C-9DDF-A3C3AAE6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6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0B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B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B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B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B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B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B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B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B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B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B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B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B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B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B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B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B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0B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B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0B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B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B6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0B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B63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0B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B63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3F0B6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22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782454063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607662687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2034947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646006342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789662365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53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543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182235631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916787955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88976093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44345434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015183338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870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2025-02-25T13:14:00Z</dcterms:created>
  <dcterms:modified xsi:type="dcterms:W3CDTF">2025-02-25T13:19:00Z</dcterms:modified>
</cp:coreProperties>
</file>