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6F2CDF26" w:rsidR="00963A8A" w:rsidRDefault="00876E8F">
            <w:pPr>
              <w:jc w:val="center"/>
              <w:rPr>
                <w:b/>
              </w:rPr>
            </w:pPr>
            <w:r>
              <w:rPr>
                <w:b/>
              </w:rPr>
              <w:t xml:space="preserve">Vania </w:t>
            </w:r>
            <w:proofErr w:type="spellStart"/>
            <w:r>
              <w:rPr>
                <w:b/>
              </w:rPr>
              <w:t>Calfin</w:t>
            </w:r>
            <w:proofErr w:type="spellEnd"/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1BFB8B0C" w:rsidR="00963A8A" w:rsidRDefault="005D0586">
            <w:pPr>
              <w:jc w:val="center"/>
            </w:pPr>
            <w:r>
              <w:t xml:space="preserve">Básica </w:t>
            </w:r>
            <w:r w:rsidR="00876E8F">
              <w:t xml:space="preserve">Asistente volante 3° Básicos 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2E10688F" w:rsidR="00963A8A" w:rsidRDefault="003E200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D0586">
              <w:rPr>
                <w:b/>
              </w:rPr>
              <w:t>/0</w:t>
            </w:r>
            <w:r w:rsidR="00D835D6">
              <w:rPr>
                <w:b/>
              </w:rPr>
              <w:t>7</w:t>
            </w:r>
            <w:r w:rsidR="005D0586">
              <w:rPr>
                <w:b/>
              </w:rPr>
              <w:t>/2024</w:t>
            </w:r>
          </w:p>
        </w:tc>
      </w:tr>
    </w:tbl>
    <w:p w14:paraId="5AAE9CEC" w14:textId="77777777" w:rsidR="00963A8A" w:rsidRDefault="00963A8A">
      <w:pPr>
        <w:jc w:val="center"/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7CDCA1B5" w:rsidR="00963A8A" w:rsidRDefault="00876E8F">
            <w:pPr>
              <w:rPr>
                <w:b/>
              </w:rPr>
            </w:pPr>
            <w:r>
              <w:rPr>
                <w:b/>
              </w:rPr>
              <w:t>Cartón dúplex</w:t>
            </w:r>
          </w:p>
        </w:tc>
        <w:tc>
          <w:tcPr>
            <w:tcW w:w="1843" w:type="dxa"/>
          </w:tcPr>
          <w:p w14:paraId="3AE98DEA" w14:textId="2BD4A261" w:rsidR="00963A8A" w:rsidRDefault="0087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2CF6152A" w14:textId="691900C3" w:rsidR="00963A8A" w:rsidRDefault="00876E8F">
            <w:pPr>
              <w:rPr>
                <w:b/>
              </w:rPr>
            </w:pPr>
            <w:r>
              <w:rPr>
                <w:b/>
              </w:rPr>
              <w:t xml:space="preserve">Decoración  </w:t>
            </w:r>
          </w:p>
          <w:p w14:paraId="7796B53C" w14:textId="77777777" w:rsidR="00963A8A" w:rsidRDefault="00963A8A">
            <w:pPr>
              <w:rPr>
                <w:b/>
              </w:rPr>
            </w:pPr>
          </w:p>
        </w:tc>
      </w:tr>
      <w:tr w:rsidR="00963A8A" w14:paraId="1B1BA24C" w14:textId="77777777">
        <w:trPr>
          <w:trHeight w:val="320"/>
        </w:trPr>
        <w:tc>
          <w:tcPr>
            <w:tcW w:w="3539" w:type="dxa"/>
          </w:tcPr>
          <w:p w14:paraId="693A7A2D" w14:textId="67E5DF91" w:rsidR="00963A8A" w:rsidRDefault="00876E8F">
            <w:pPr>
              <w:rPr>
                <w:b/>
              </w:rPr>
            </w:pPr>
            <w:r>
              <w:rPr>
                <w:b/>
              </w:rPr>
              <w:t>Pegamento en barra</w:t>
            </w:r>
          </w:p>
        </w:tc>
        <w:tc>
          <w:tcPr>
            <w:tcW w:w="1843" w:type="dxa"/>
          </w:tcPr>
          <w:p w14:paraId="036E046A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2EAC17D9" w14:textId="6914E28B" w:rsidR="00963A8A" w:rsidRDefault="003E200C">
            <w:pPr>
              <w:rPr>
                <w:b/>
              </w:rPr>
            </w:pPr>
            <w:r>
              <w:rPr>
                <w:b/>
              </w:rPr>
              <w:t>Temática primavera</w:t>
            </w:r>
          </w:p>
        </w:tc>
      </w:tr>
      <w:tr w:rsidR="00963A8A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6143CAE2" w:rsidR="00963A8A" w:rsidRDefault="005D0586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mastic</w:t>
            </w:r>
            <w:proofErr w:type="spellEnd"/>
          </w:p>
        </w:tc>
        <w:tc>
          <w:tcPr>
            <w:tcW w:w="1843" w:type="dxa"/>
          </w:tcPr>
          <w:p w14:paraId="14304309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A887CB3" w14:textId="6BEB78F9" w:rsidR="00963A8A" w:rsidRDefault="00876E8F">
            <w:pPr>
              <w:rPr>
                <w:b/>
              </w:rPr>
            </w:pPr>
            <w:r>
              <w:rPr>
                <w:b/>
              </w:rPr>
              <w:t>Decoración de primavera</w:t>
            </w:r>
          </w:p>
        </w:tc>
      </w:tr>
      <w:tr w:rsidR="00963A8A" w14:paraId="107524A2" w14:textId="77777777">
        <w:trPr>
          <w:trHeight w:val="320"/>
        </w:trPr>
        <w:tc>
          <w:tcPr>
            <w:tcW w:w="3539" w:type="dxa"/>
          </w:tcPr>
          <w:p w14:paraId="74A79E6D" w14:textId="6D955A98" w:rsidR="00963A8A" w:rsidRDefault="00876E8F" w:rsidP="005D0586">
            <w:pPr>
              <w:rPr>
                <w:b/>
              </w:rPr>
            </w:pPr>
            <w:r>
              <w:rPr>
                <w:b/>
              </w:rPr>
              <w:t>Plumones permanentes</w:t>
            </w:r>
          </w:p>
        </w:tc>
        <w:tc>
          <w:tcPr>
            <w:tcW w:w="1843" w:type="dxa"/>
          </w:tcPr>
          <w:p w14:paraId="5D75B9DA" w14:textId="0423F64C" w:rsidR="00963A8A" w:rsidRDefault="00876E8F">
            <w:pPr>
              <w:jc w:val="center"/>
              <w:rPr>
                <w:b/>
              </w:rPr>
            </w:pPr>
            <w:r>
              <w:rPr>
                <w:b/>
              </w:rPr>
              <w:t>1 negro 1 rojo</w:t>
            </w:r>
          </w:p>
        </w:tc>
        <w:tc>
          <w:tcPr>
            <w:tcW w:w="3492" w:type="dxa"/>
          </w:tcPr>
          <w:p w14:paraId="0867C820" w14:textId="56233262" w:rsidR="00963A8A" w:rsidRDefault="00876E8F" w:rsidP="003E200C">
            <w:pPr>
              <w:rPr>
                <w:b/>
              </w:rPr>
            </w:pPr>
            <w:r>
              <w:rPr>
                <w:b/>
              </w:rPr>
              <w:t>Temática primavera</w:t>
            </w:r>
          </w:p>
        </w:tc>
      </w:tr>
      <w:tr w:rsidR="00963A8A" w14:paraId="3838EDC0" w14:textId="77777777">
        <w:trPr>
          <w:trHeight w:val="320"/>
        </w:trPr>
        <w:tc>
          <w:tcPr>
            <w:tcW w:w="3539" w:type="dxa"/>
          </w:tcPr>
          <w:p w14:paraId="790B0662" w14:textId="23A4848F" w:rsidR="00963A8A" w:rsidRDefault="00876E8F" w:rsidP="005D0586">
            <w:pPr>
              <w:rPr>
                <w:b/>
              </w:rPr>
            </w:pPr>
            <w:r>
              <w:rPr>
                <w:b/>
              </w:rPr>
              <w:t>CLIP</w:t>
            </w:r>
          </w:p>
        </w:tc>
        <w:tc>
          <w:tcPr>
            <w:tcW w:w="1843" w:type="dxa"/>
          </w:tcPr>
          <w:p w14:paraId="3700CBE6" w14:textId="6ACFD840" w:rsidR="00963A8A" w:rsidRDefault="003E200C" w:rsidP="003E20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76E8F">
              <w:rPr>
                <w:b/>
              </w:rPr>
              <w:t xml:space="preserve"> </w:t>
            </w:r>
          </w:p>
        </w:tc>
        <w:tc>
          <w:tcPr>
            <w:tcW w:w="3492" w:type="dxa"/>
          </w:tcPr>
          <w:p w14:paraId="349AF86B" w14:textId="09F79ED7" w:rsidR="00963A8A" w:rsidRDefault="00876E8F" w:rsidP="003E200C">
            <w:pPr>
              <w:rPr>
                <w:b/>
              </w:rPr>
            </w:pPr>
            <w:r>
              <w:rPr>
                <w:b/>
              </w:rPr>
              <w:t>Temática primavera</w:t>
            </w:r>
          </w:p>
        </w:tc>
      </w:tr>
      <w:tr w:rsidR="00963A8A" w14:paraId="3AC6AC73" w14:textId="77777777">
        <w:trPr>
          <w:trHeight w:val="320"/>
        </w:trPr>
        <w:tc>
          <w:tcPr>
            <w:tcW w:w="3539" w:type="dxa"/>
          </w:tcPr>
          <w:p w14:paraId="7B05A029" w14:textId="797E1A38" w:rsidR="00963A8A" w:rsidRDefault="00876E8F" w:rsidP="00876E8F">
            <w:pPr>
              <w:rPr>
                <w:b/>
              </w:rPr>
            </w:pPr>
            <w:r>
              <w:rPr>
                <w:b/>
              </w:rPr>
              <w:t>Pliego de cartulina</w:t>
            </w:r>
          </w:p>
        </w:tc>
        <w:tc>
          <w:tcPr>
            <w:tcW w:w="1843" w:type="dxa"/>
          </w:tcPr>
          <w:p w14:paraId="21DE34B1" w14:textId="600C056F" w:rsidR="00963A8A" w:rsidRDefault="00876E8F">
            <w:pPr>
              <w:jc w:val="center"/>
              <w:rPr>
                <w:b/>
              </w:rPr>
            </w:pPr>
            <w:r>
              <w:rPr>
                <w:b/>
              </w:rPr>
              <w:t>3 verde 2 amarilla 3 café</w:t>
            </w:r>
          </w:p>
        </w:tc>
        <w:tc>
          <w:tcPr>
            <w:tcW w:w="3492" w:type="dxa"/>
          </w:tcPr>
          <w:p w14:paraId="64981E13" w14:textId="69AAE362" w:rsidR="00963A8A" w:rsidRDefault="00876E8F" w:rsidP="00876E8F">
            <w:pPr>
              <w:rPr>
                <w:b/>
              </w:rPr>
            </w:pPr>
            <w:r>
              <w:rPr>
                <w:b/>
              </w:rPr>
              <w:t xml:space="preserve">Temática </w:t>
            </w:r>
            <w:r w:rsidR="006D5668">
              <w:rPr>
                <w:b/>
              </w:rPr>
              <w:t xml:space="preserve">primavera </w:t>
            </w:r>
          </w:p>
        </w:tc>
      </w:tr>
      <w:tr w:rsidR="00963A8A" w14:paraId="19E8B5DD" w14:textId="77777777">
        <w:trPr>
          <w:trHeight w:val="320"/>
        </w:trPr>
        <w:tc>
          <w:tcPr>
            <w:tcW w:w="3539" w:type="dxa"/>
          </w:tcPr>
          <w:p w14:paraId="72D280AE" w14:textId="6C52C664" w:rsidR="00963A8A" w:rsidRDefault="006D5668" w:rsidP="00876E8F">
            <w:pPr>
              <w:rPr>
                <w:b/>
              </w:rPr>
            </w:pPr>
            <w:r>
              <w:rPr>
                <w:b/>
              </w:rPr>
              <w:t>Laminas para termo laminar</w:t>
            </w:r>
          </w:p>
        </w:tc>
        <w:tc>
          <w:tcPr>
            <w:tcW w:w="1843" w:type="dxa"/>
          </w:tcPr>
          <w:p w14:paraId="109F894D" w14:textId="641505EA" w:rsidR="00963A8A" w:rsidRDefault="006D5668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</w:p>
        </w:tc>
        <w:tc>
          <w:tcPr>
            <w:tcW w:w="3492" w:type="dxa"/>
          </w:tcPr>
          <w:p w14:paraId="53630CA3" w14:textId="34E5D602" w:rsidR="00963A8A" w:rsidRDefault="006D5668" w:rsidP="006D5668">
            <w:pPr>
              <w:rPr>
                <w:b/>
              </w:rPr>
            </w:pPr>
            <w:r>
              <w:rPr>
                <w:b/>
              </w:rPr>
              <w:t>Material de aula</w:t>
            </w:r>
          </w:p>
        </w:tc>
      </w:tr>
      <w:tr w:rsidR="00963A8A" w14:paraId="194F38D3" w14:textId="77777777">
        <w:trPr>
          <w:trHeight w:val="320"/>
        </w:trPr>
        <w:tc>
          <w:tcPr>
            <w:tcW w:w="3539" w:type="dxa"/>
          </w:tcPr>
          <w:p w14:paraId="0F95A14D" w14:textId="77777777" w:rsidR="00963A8A" w:rsidRDefault="00963A8A" w:rsidP="006D5668">
            <w:pPr>
              <w:rPr>
                <w:b/>
              </w:rPr>
            </w:pPr>
          </w:p>
        </w:tc>
        <w:tc>
          <w:tcPr>
            <w:tcW w:w="1843" w:type="dxa"/>
          </w:tcPr>
          <w:p w14:paraId="7A59BB6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F77FDC4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4E8146DA" w14:textId="77777777">
        <w:trPr>
          <w:trHeight w:val="320"/>
        </w:trPr>
        <w:tc>
          <w:tcPr>
            <w:tcW w:w="3539" w:type="dxa"/>
          </w:tcPr>
          <w:p w14:paraId="0F43AA5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1EB254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01BB75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36AC57E2" w14:textId="77777777">
        <w:trPr>
          <w:trHeight w:val="320"/>
        </w:trPr>
        <w:tc>
          <w:tcPr>
            <w:tcW w:w="3539" w:type="dxa"/>
          </w:tcPr>
          <w:p w14:paraId="508800BF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C917A47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40CB5EF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06CB8113" w14:textId="77777777">
        <w:trPr>
          <w:trHeight w:val="320"/>
        </w:trPr>
        <w:tc>
          <w:tcPr>
            <w:tcW w:w="3539" w:type="dxa"/>
          </w:tcPr>
          <w:p w14:paraId="0CB44C9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EA643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A137063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F9EEFB7" w14:textId="77777777">
        <w:trPr>
          <w:trHeight w:val="320"/>
        </w:trPr>
        <w:tc>
          <w:tcPr>
            <w:tcW w:w="3539" w:type="dxa"/>
          </w:tcPr>
          <w:p w14:paraId="48237A1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40F831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2424A7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4E874329" w14:textId="77777777">
        <w:trPr>
          <w:trHeight w:val="300"/>
        </w:trPr>
        <w:tc>
          <w:tcPr>
            <w:tcW w:w="3539" w:type="dxa"/>
          </w:tcPr>
          <w:p w14:paraId="7F5EF92C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98A07F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F5F853D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64FE165" w14:textId="77777777">
        <w:trPr>
          <w:trHeight w:val="320"/>
        </w:trPr>
        <w:tc>
          <w:tcPr>
            <w:tcW w:w="3539" w:type="dxa"/>
          </w:tcPr>
          <w:p w14:paraId="3628591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4EF392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8704691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69787F3C" w14:textId="77777777">
        <w:trPr>
          <w:trHeight w:val="320"/>
        </w:trPr>
        <w:tc>
          <w:tcPr>
            <w:tcW w:w="3539" w:type="dxa"/>
          </w:tcPr>
          <w:p w14:paraId="7186CCC9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6B26D7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6C6139B4" w14:textId="77777777">
        <w:trPr>
          <w:trHeight w:val="320"/>
        </w:trPr>
        <w:tc>
          <w:tcPr>
            <w:tcW w:w="3539" w:type="dxa"/>
          </w:tcPr>
          <w:p w14:paraId="4EB61E7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BBB1312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94154E8" w14:textId="77777777">
        <w:trPr>
          <w:trHeight w:val="320"/>
        </w:trPr>
        <w:tc>
          <w:tcPr>
            <w:tcW w:w="3539" w:type="dxa"/>
          </w:tcPr>
          <w:p w14:paraId="68EFA52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9F9F4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664DF7F" w14:textId="77777777">
        <w:trPr>
          <w:trHeight w:val="320"/>
        </w:trPr>
        <w:tc>
          <w:tcPr>
            <w:tcW w:w="3539" w:type="dxa"/>
          </w:tcPr>
          <w:p w14:paraId="5A63508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14210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4AB52DA2" w:rsidR="00963A8A" w:rsidRDefault="006D5668">
            <w:pPr>
              <w:jc w:val="center"/>
              <w:rPr>
                <w:b/>
              </w:rPr>
            </w:pPr>
            <w:r>
              <w:rPr>
                <w:b/>
              </w:rPr>
              <w:t xml:space="preserve">Vania </w:t>
            </w:r>
            <w:proofErr w:type="spellStart"/>
            <w:r>
              <w:rPr>
                <w:b/>
              </w:rPr>
              <w:t>Calfin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0F41B0"/>
    <w:rsid w:val="00171A1D"/>
    <w:rsid w:val="003E200C"/>
    <w:rsid w:val="005D0586"/>
    <w:rsid w:val="006D5668"/>
    <w:rsid w:val="00876E8F"/>
    <w:rsid w:val="00963A8A"/>
    <w:rsid w:val="00D8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2024-09-25T16:37:00Z</dcterms:created>
  <dcterms:modified xsi:type="dcterms:W3CDTF">2024-09-25T16:37:00Z</dcterms:modified>
</cp:coreProperties>
</file>